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D4" w:rsidRDefault="00364DD4" w:rsidP="00364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3078EE">
        <w:rPr>
          <w:rFonts w:ascii="Times New Roman" w:hAnsi="Times New Roman"/>
          <w:sz w:val="24"/>
          <w:szCs w:val="24"/>
          <w:shd w:val="clear" w:color="auto" w:fill="FFFFFF"/>
        </w:rPr>
        <w:t>Праздник «В гостях у Рождественской  Метелицы»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около</w:t>
      </w:r>
      <w:r w:rsidRPr="009075CD">
        <w:rPr>
          <w:rFonts w:ascii="Times New Roman" w:hAnsi="Times New Roman"/>
          <w:sz w:val="24"/>
          <w:szCs w:val="24"/>
        </w:rPr>
        <w:t xml:space="preserve"> елки дети в ко</w:t>
      </w:r>
      <w:r>
        <w:rPr>
          <w:rFonts w:ascii="Times New Roman" w:hAnsi="Times New Roman"/>
          <w:sz w:val="24"/>
          <w:szCs w:val="24"/>
        </w:rPr>
        <w:t>стюмах сказочных героев побывали</w:t>
      </w:r>
      <w:r w:rsidRPr="009075CD">
        <w:rPr>
          <w:rFonts w:ascii="Times New Roman" w:hAnsi="Times New Roman"/>
          <w:sz w:val="24"/>
          <w:szCs w:val="24"/>
        </w:rPr>
        <w:t xml:space="preserve"> в гостях у Метелицы, которая приготовила новогодние развлечения и подарки от Деда Мороза и Снегурочки.</w:t>
      </w:r>
      <w:r>
        <w:rPr>
          <w:rFonts w:ascii="Times New Roman" w:hAnsi="Times New Roman"/>
          <w:sz w:val="24"/>
          <w:szCs w:val="24"/>
        </w:rPr>
        <w:t xml:space="preserve"> А также выполняли задания кота </w:t>
      </w:r>
      <w:proofErr w:type="spellStart"/>
      <w:r>
        <w:rPr>
          <w:rFonts w:ascii="Times New Roman" w:hAnsi="Times New Roman"/>
          <w:sz w:val="24"/>
          <w:szCs w:val="24"/>
        </w:rPr>
        <w:t>Баюна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Кролика.</w:t>
      </w:r>
    </w:p>
    <w:p w:rsidR="00D60112" w:rsidRDefault="00D60112">
      <w:bookmarkStart w:id="0" w:name="_GoBack"/>
      <w:bookmarkEnd w:id="0"/>
    </w:p>
    <w:sectPr w:rsidR="00D6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42"/>
    <w:rsid w:val="00266A42"/>
    <w:rsid w:val="00364DD4"/>
    <w:rsid w:val="00D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2023-01-12T01:29:00Z</dcterms:created>
  <dcterms:modified xsi:type="dcterms:W3CDTF">2023-01-12T01:30:00Z</dcterms:modified>
</cp:coreProperties>
</file>